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AD9F0" w14:textId="77777777" w:rsidR="000943D0" w:rsidRDefault="006D39A4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诚信</w:t>
      </w:r>
      <w:r>
        <w:rPr>
          <w:rFonts w:ascii="黑体" w:eastAsia="黑体" w:hAnsi="黑体"/>
          <w:color w:val="000000"/>
          <w:kern w:val="0"/>
          <w:sz w:val="44"/>
          <w:szCs w:val="44"/>
        </w:rPr>
        <w:t>复试承诺书</w:t>
      </w:r>
    </w:p>
    <w:p w14:paraId="1357934C" w14:textId="77777777" w:rsidR="000943D0" w:rsidRDefault="000943D0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</w:p>
    <w:p w14:paraId="21BA8C8C" w14:textId="2FF5A0C1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本人</w:t>
      </w:r>
      <w:r>
        <w:rPr>
          <w:rFonts w:ascii="微软雅黑" w:eastAsia="微软雅黑" w:hAnsi="微软雅黑"/>
          <w:color w:val="000000"/>
          <w:sz w:val="30"/>
          <w:szCs w:val="30"/>
        </w:rPr>
        <w:t>报考浙江大学202</w:t>
      </w:r>
      <w:r w:rsidR="00C43C19">
        <w:rPr>
          <w:rFonts w:ascii="微软雅黑" w:eastAsia="微软雅黑" w:hAnsi="微软雅黑"/>
          <w:color w:val="000000"/>
          <w:sz w:val="30"/>
          <w:szCs w:val="30"/>
        </w:rPr>
        <w:t>6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年硕士研究生，现</w:t>
      </w:r>
      <w:r>
        <w:rPr>
          <w:rFonts w:ascii="微软雅黑" w:eastAsia="微软雅黑" w:hAnsi="微软雅黑"/>
          <w:color w:val="000000"/>
          <w:sz w:val="30"/>
          <w:szCs w:val="30"/>
        </w:rPr>
        <w:t>郑重承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诺：</w:t>
      </w:r>
    </w:p>
    <w:p w14:paraId="0CAEAAB5" w14:textId="76E4509D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一、本人提供的所有材料都真实有效，绝不伪造。</w:t>
      </w:r>
    </w:p>
    <w:p w14:paraId="23D79F0C" w14:textId="37AFF8EF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二、严格遵守复试纪律，诚实守信，不弄虚作假，不以任何形式舞弊。</w:t>
      </w:r>
      <w:r w:rsidR="007F4B3C" w:rsidRPr="007F4B3C">
        <w:rPr>
          <w:rFonts w:ascii="微软雅黑" w:eastAsia="微软雅黑" w:hAnsi="微软雅黑" w:hint="eastAsia"/>
          <w:color w:val="000000"/>
          <w:sz w:val="30"/>
          <w:szCs w:val="30"/>
        </w:rPr>
        <w:t>不携带手机，蓝牙耳机，智能眼镜以及录音录像等设备进入考场</w:t>
      </w:r>
      <w:r w:rsidR="007F4B3C">
        <w:rPr>
          <w:rFonts w:ascii="微软雅黑" w:eastAsia="微软雅黑" w:hAnsi="微软雅黑" w:hint="eastAsia"/>
          <w:color w:val="000000"/>
          <w:sz w:val="30"/>
          <w:szCs w:val="30"/>
        </w:rPr>
        <w:t>和复试场所，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在复试过程中不以任何形式录音、录像；不以任何形式将复试试题、内容等相关信息泄露或传播。</w:t>
      </w:r>
    </w:p>
    <w:p w14:paraId="21FD592A" w14:textId="18572867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三、本</w:t>
      </w:r>
      <w:r>
        <w:rPr>
          <w:rFonts w:ascii="微软雅黑" w:eastAsia="微软雅黑" w:hAnsi="微软雅黑"/>
          <w:color w:val="000000"/>
          <w:sz w:val="30"/>
          <w:szCs w:val="30"/>
        </w:rPr>
        <w:t>人已认真阅读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教育部《</w:t>
      </w:r>
      <w:r>
        <w:rPr>
          <w:rFonts w:ascii="微软雅黑" w:eastAsia="微软雅黑" w:hAnsi="微软雅黑"/>
          <w:color w:val="000000"/>
          <w:sz w:val="30"/>
          <w:szCs w:val="30"/>
        </w:rPr>
        <w:t>202</w:t>
      </w:r>
      <w:r w:rsidR="00C43C19">
        <w:rPr>
          <w:rFonts w:ascii="微软雅黑" w:eastAsia="微软雅黑" w:hAnsi="微软雅黑"/>
          <w:color w:val="000000"/>
          <w:sz w:val="30"/>
          <w:szCs w:val="30"/>
        </w:rPr>
        <w:t>6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年全国硕士研究生招生工作管理规定》和《国家教育考试违规处理办法》、《中华人民共和国刑法修正案（九）》、《普通高等学校招生违规行为处理暂行办法》以及浙江大学和报考院系发布的相关招考信息。已</w:t>
      </w:r>
      <w:r>
        <w:rPr>
          <w:rFonts w:ascii="微软雅黑" w:eastAsia="微软雅黑" w:hAnsi="微软雅黑"/>
          <w:color w:val="000000"/>
          <w:sz w:val="30"/>
          <w:szCs w:val="30"/>
        </w:rPr>
        <w:t>知晓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：</w:t>
      </w:r>
    </w:p>
    <w:p w14:paraId="69A74850" w14:textId="035139C6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>如果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在复试过程中有违反上述一、二条规定或其它违规作弊行为影响公平、公正，一经查实，将取消复试资格、录取资格</w:t>
      </w:r>
      <w:r w:rsidR="00247155">
        <w:rPr>
          <w:rFonts w:ascii="微软雅黑" w:eastAsia="微软雅黑" w:hAnsi="微软雅黑" w:hint="eastAsia"/>
          <w:color w:val="000000"/>
          <w:sz w:val="30"/>
          <w:szCs w:val="30"/>
        </w:rPr>
        <w:t>、入学资格或学籍</w:t>
      </w:r>
      <w:bookmarkStart w:id="0" w:name="_GoBack"/>
      <w:bookmarkEnd w:id="0"/>
      <w:r>
        <w:rPr>
          <w:rFonts w:ascii="微软雅黑" w:eastAsia="微软雅黑" w:hAnsi="微软雅黑" w:hint="eastAsia"/>
          <w:color w:val="000000"/>
          <w:sz w:val="30"/>
          <w:szCs w:val="30"/>
        </w:rPr>
        <w:t>，同时按照教育部相关文件规定，记入《国家教育考试考生诚信档案》，并将考生的有关情况通报其所在学校或单位，记入考生人事档案，作为其今后升学和就业的重要参考依据。入学后</w:t>
      </w:r>
      <w:r>
        <w:rPr>
          <w:rFonts w:ascii="微软雅黑" w:eastAsia="微软雅黑" w:hAnsi="微软雅黑"/>
          <w:color w:val="000000"/>
          <w:sz w:val="30"/>
          <w:szCs w:val="30"/>
        </w:rPr>
        <w:t>3个月内，学校将按照《普通高等学校学生管理规定》有关要求，对所有考生进行全面复查。复查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过程</w:t>
      </w:r>
      <w:r>
        <w:rPr>
          <w:rFonts w:ascii="微软雅黑" w:eastAsia="微软雅黑" w:hAnsi="微软雅黑"/>
          <w:color w:val="000000"/>
          <w:sz w:val="30"/>
          <w:szCs w:val="30"/>
        </w:rPr>
        <w:t>中发现学生存在弄虚作假、徇私舞弊等情形的，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>
        <w:rPr>
          <w:rFonts w:ascii="微软雅黑" w:eastAsia="微软雅黑" w:hAnsi="微软雅黑"/>
          <w:color w:val="000000"/>
          <w:sz w:val="30"/>
          <w:szCs w:val="30"/>
        </w:rPr>
        <w:t>确定为复查不合格，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并</w:t>
      </w:r>
      <w:r>
        <w:rPr>
          <w:rFonts w:ascii="微软雅黑" w:eastAsia="微软雅黑" w:hAnsi="微软雅黑"/>
          <w:color w:val="000000"/>
          <w:sz w:val="30"/>
          <w:szCs w:val="30"/>
        </w:rPr>
        <w:t>取消学籍；情节严重的，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>
        <w:rPr>
          <w:rFonts w:ascii="微软雅黑" w:eastAsia="微软雅黑" w:hAnsi="微软雅黑"/>
          <w:color w:val="000000"/>
          <w:sz w:val="30"/>
          <w:szCs w:val="30"/>
        </w:rPr>
        <w:t>移交有关部门调查处理。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                           </w:t>
      </w:r>
    </w:p>
    <w:p w14:paraId="518E1634" w14:textId="2FBA8D91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                                          </w:t>
      </w:r>
      <w:r>
        <w:rPr>
          <w:rFonts w:ascii="微软雅黑" w:eastAsia="微软雅黑" w:hAnsi="微软雅黑"/>
          <w:color w:val="000000"/>
          <w:sz w:val="30"/>
          <w:szCs w:val="30"/>
        </w:rPr>
        <w:t>考生签名：</w:t>
      </w:r>
    </w:p>
    <w:p w14:paraId="52F6AD5E" w14:textId="70978BC5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/>
        <w:jc w:val="right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2</w:t>
      </w:r>
      <w:r>
        <w:rPr>
          <w:rFonts w:ascii="微软雅黑" w:eastAsia="微软雅黑" w:hAnsi="微软雅黑"/>
          <w:color w:val="000000"/>
          <w:sz w:val="30"/>
          <w:szCs w:val="30"/>
        </w:rPr>
        <w:t>02</w:t>
      </w:r>
      <w:r w:rsidR="00C43C19">
        <w:rPr>
          <w:rFonts w:ascii="微软雅黑" w:eastAsia="微软雅黑" w:hAnsi="微软雅黑"/>
          <w:color w:val="000000"/>
          <w:sz w:val="30"/>
          <w:szCs w:val="30"/>
        </w:rPr>
        <w:t>6</w:t>
      </w:r>
      <w:r>
        <w:rPr>
          <w:rFonts w:ascii="微软雅黑" w:eastAsia="微软雅黑" w:hAnsi="微软雅黑"/>
          <w:color w:val="000000"/>
          <w:sz w:val="30"/>
          <w:szCs w:val="30"/>
        </w:rPr>
        <w:t>年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3月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日</w:t>
      </w:r>
    </w:p>
    <w:sectPr w:rsidR="00094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7D885" w14:textId="77777777" w:rsidR="00A31C33" w:rsidRDefault="00A31C33" w:rsidP="00247155">
      <w:r>
        <w:separator/>
      </w:r>
    </w:p>
  </w:endnote>
  <w:endnote w:type="continuationSeparator" w:id="0">
    <w:p w14:paraId="3F685288" w14:textId="77777777" w:rsidR="00A31C33" w:rsidRDefault="00A31C33" w:rsidP="0024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3682E" w14:textId="77777777" w:rsidR="00A31C33" w:rsidRDefault="00A31C33" w:rsidP="00247155">
      <w:r>
        <w:separator/>
      </w:r>
    </w:p>
  </w:footnote>
  <w:footnote w:type="continuationSeparator" w:id="0">
    <w:p w14:paraId="1D539144" w14:textId="77777777" w:rsidR="00A31C33" w:rsidRDefault="00A31C33" w:rsidP="00247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5ZWYxNGJlM2MzMTE0NTUwZmI0OGJiYWU2Njg0ZGIifQ=="/>
  </w:docVars>
  <w:rsids>
    <w:rsidRoot w:val="001A6424"/>
    <w:rsid w:val="0001178C"/>
    <w:rsid w:val="000943D0"/>
    <w:rsid w:val="000C2E6B"/>
    <w:rsid w:val="00103A30"/>
    <w:rsid w:val="0011056B"/>
    <w:rsid w:val="001A6424"/>
    <w:rsid w:val="00242CA0"/>
    <w:rsid w:val="00247155"/>
    <w:rsid w:val="002E1CAA"/>
    <w:rsid w:val="002F742B"/>
    <w:rsid w:val="003439EA"/>
    <w:rsid w:val="00491545"/>
    <w:rsid w:val="005F6EB3"/>
    <w:rsid w:val="0060308D"/>
    <w:rsid w:val="00635C2A"/>
    <w:rsid w:val="00662931"/>
    <w:rsid w:val="006D39A4"/>
    <w:rsid w:val="0077748E"/>
    <w:rsid w:val="007E1781"/>
    <w:rsid w:val="007E7E2F"/>
    <w:rsid w:val="007F2FBF"/>
    <w:rsid w:val="007F4B3C"/>
    <w:rsid w:val="00803C19"/>
    <w:rsid w:val="008A6343"/>
    <w:rsid w:val="008A6F11"/>
    <w:rsid w:val="009204C7"/>
    <w:rsid w:val="009215DF"/>
    <w:rsid w:val="00924702"/>
    <w:rsid w:val="009772CA"/>
    <w:rsid w:val="009C2504"/>
    <w:rsid w:val="00A2492B"/>
    <w:rsid w:val="00A31C33"/>
    <w:rsid w:val="00A82E70"/>
    <w:rsid w:val="00AA0B03"/>
    <w:rsid w:val="00BF024A"/>
    <w:rsid w:val="00C43C19"/>
    <w:rsid w:val="00C45997"/>
    <w:rsid w:val="00C96EDA"/>
    <w:rsid w:val="00DA01A8"/>
    <w:rsid w:val="00DA16A6"/>
    <w:rsid w:val="00DA1831"/>
    <w:rsid w:val="00DB07A1"/>
    <w:rsid w:val="00DE5E74"/>
    <w:rsid w:val="00DE707D"/>
    <w:rsid w:val="00E45B48"/>
    <w:rsid w:val="00E46E2C"/>
    <w:rsid w:val="00E80B7C"/>
    <w:rsid w:val="00EC2B67"/>
    <w:rsid w:val="00ED17F3"/>
    <w:rsid w:val="00F5541E"/>
    <w:rsid w:val="00FA48AC"/>
    <w:rsid w:val="66B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21D2C"/>
  <w15:docId w15:val="{843970E5-6053-4E09-B608-421EBD1F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one-p1">
    <w:name w:val="one-p1"/>
    <w:basedOn w:val="a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374C-2425-45E9-8509-6561DAE2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李华静</cp:lastModifiedBy>
  <cp:revision>3</cp:revision>
  <dcterms:created xsi:type="dcterms:W3CDTF">2026-03-16T08:10:00Z</dcterms:created>
  <dcterms:modified xsi:type="dcterms:W3CDTF">2026-03-16T08:45:00Z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78225D5DD4CA46F893C5651F1D29C9BB_13</vt:lpwstr>
  </property>
</Properties>
</file>